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9E1AD" w14:textId="0EC19E9E"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A738AF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DA69C10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2BBE0175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334AB1D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395FBE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BEE4CA6" w14:textId="77777777" w:rsidR="00EE567F" w:rsidRPr="003F1711" w:rsidRDefault="00EE567F" w:rsidP="00EE567F">
      <w:pPr>
        <w:spacing w:after="268"/>
        <w:ind w:right="-20"/>
      </w:pPr>
    </w:p>
    <w:p w14:paraId="3FFF53D2" w14:textId="77777777" w:rsidR="00EE567F" w:rsidRPr="003F1711" w:rsidRDefault="00EE567F" w:rsidP="00EE567F">
      <w:pPr>
        <w:spacing w:after="268"/>
        <w:ind w:right="-20"/>
      </w:pPr>
    </w:p>
    <w:p w14:paraId="413F7F1F" w14:textId="77777777" w:rsidR="00CF1A5A" w:rsidRPr="003F1711" w:rsidRDefault="00AA4D86" w:rsidP="00CF1A5A">
      <w:pPr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3BFCAE51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67B81C09" w14:textId="77777777" w:rsidR="00A20556" w:rsidRPr="003F1711" w:rsidRDefault="00A20556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C5C729" w14:textId="4B8054AE" w:rsidR="00CF1A5A" w:rsidRPr="00FD5432" w:rsidRDefault="00716AB5" w:rsidP="00FD543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D5432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37763D12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2F060889" w14:textId="77777777" w:rsidR="00FD5432" w:rsidRDefault="00FD5432" w:rsidP="00CF1A5A">
      <w:pPr>
        <w:jc w:val="center"/>
        <w:rPr>
          <w:rFonts w:ascii="Times New Roman" w:hAnsi="Times New Roman"/>
          <w:szCs w:val="24"/>
        </w:rPr>
      </w:pPr>
    </w:p>
    <w:p w14:paraId="4E11B8D3" w14:textId="10913E0C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szCs w:val="24"/>
        </w:rPr>
        <w:t>Направление подготовки / специальность</w:t>
      </w:r>
    </w:p>
    <w:p w14:paraId="18EC55F7" w14:textId="0B17A0B3" w:rsidR="00CF1A5A" w:rsidRPr="00FD5432" w:rsidRDefault="003E4FE3" w:rsidP="00CF1A5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D5432">
        <w:rPr>
          <w:rFonts w:ascii="Times New Roman" w:hAnsi="Times New Roman"/>
          <w:b/>
          <w:color w:val="201F35"/>
          <w:sz w:val="28"/>
          <w:szCs w:val="28"/>
          <w:u w:val="single"/>
          <w:shd w:val="clear" w:color="auto" w:fill="FFFFFF"/>
        </w:rPr>
        <w:t>23.05.05 Систе</w:t>
      </w:r>
      <w:r w:rsidR="00FD5432" w:rsidRPr="00FD5432">
        <w:rPr>
          <w:rFonts w:ascii="Times New Roman" w:hAnsi="Times New Roman"/>
          <w:b/>
          <w:color w:val="201F35"/>
          <w:sz w:val="28"/>
          <w:szCs w:val="28"/>
          <w:u w:val="single"/>
          <w:shd w:val="clear" w:color="auto" w:fill="FFFFFF"/>
        </w:rPr>
        <w:t>мы обеспечения движения поездов</w:t>
      </w:r>
    </w:p>
    <w:p w14:paraId="3DAA9A01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7805030" w14:textId="77777777" w:rsidR="00FD5432" w:rsidRDefault="00FD5432" w:rsidP="00CF1A5A">
      <w:pPr>
        <w:jc w:val="center"/>
        <w:rPr>
          <w:rFonts w:ascii="Times New Roman" w:hAnsi="Times New Roman"/>
          <w:iCs/>
        </w:rPr>
      </w:pPr>
    </w:p>
    <w:p w14:paraId="54E2F7D2" w14:textId="75707D35" w:rsidR="00CF1A5A" w:rsidRPr="003F1711" w:rsidRDefault="00CF1A5A" w:rsidP="00CF1A5A">
      <w:pPr>
        <w:jc w:val="center"/>
        <w:rPr>
          <w:rFonts w:ascii="Times New Roman" w:hAnsi="Times New Roman"/>
          <w:iCs/>
        </w:rPr>
      </w:pPr>
      <w:r w:rsidRPr="003F1711">
        <w:rPr>
          <w:rFonts w:ascii="Times New Roman" w:hAnsi="Times New Roman"/>
          <w:iCs/>
        </w:rPr>
        <w:t>Направленность (профиль)/специализация</w:t>
      </w:r>
    </w:p>
    <w:p w14:paraId="224A1CDD" w14:textId="1BBDA9B0" w:rsidR="00CF1A5A" w:rsidRPr="00FD5432" w:rsidRDefault="00FD5432" w:rsidP="00FD5432">
      <w:pPr>
        <w:jc w:val="center"/>
        <w:rPr>
          <w:rFonts w:ascii="Times New Roman" w:hAnsi="Times New Roman"/>
          <w:b/>
          <w:iCs/>
          <w:sz w:val="28"/>
          <w:szCs w:val="28"/>
          <w:u w:val="single"/>
        </w:rPr>
      </w:pPr>
      <w:r w:rsidRPr="00FD5432">
        <w:rPr>
          <w:rFonts w:ascii="Times New Roman" w:hAnsi="Times New Roman"/>
          <w:b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10422181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540C15D3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6EAE0FD3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6A1F921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EDF3AFC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4E6A0C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EB2B3DB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AAAFEE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172BE8F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96469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1E10E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7B3A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8B658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C28F1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F8FF5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67673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F0A4C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EECF7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69A129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C94A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3860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D3791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D9184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8573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AACED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CD82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224F0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3F556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BB31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7224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EED74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C4BE8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CDA8F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D8E66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0CA8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A487B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F6BE8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F865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66A0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2624F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659CC9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3C7833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DC2AAC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725DE2C5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D19B0D" w14:textId="743750BB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107CC6" w:rsidRPr="00107CC6">
        <w:t xml:space="preserve">зачет </w:t>
      </w:r>
      <w:r w:rsidR="00FD5432">
        <w:t>(2)</w:t>
      </w:r>
      <w:bookmarkStart w:id="0" w:name="_GoBack"/>
      <w:bookmarkEnd w:id="0"/>
      <w:r w:rsidRPr="003F1711">
        <w:t xml:space="preserve"> </w:t>
      </w:r>
    </w:p>
    <w:p w14:paraId="02360264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06606F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8AE85AD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BD648E" w14:paraId="29CA6530" w14:textId="77777777" w:rsidTr="00C8155A">
        <w:trPr>
          <w:trHeight w:val="493"/>
        </w:trPr>
        <w:tc>
          <w:tcPr>
            <w:tcW w:w="5509" w:type="dxa"/>
          </w:tcPr>
          <w:p w14:paraId="4A4B1849" w14:textId="77777777" w:rsidR="00CF0A07" w:rsidRPr="00BD648E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3DEF8B93" w14:textId="77777777" w:rsidR="00CF0A07" w:rsidRPr="00BD648E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BD648E" w14:paraId="541024B5" w14:textId="77777777" w:rsidTr="00BD648E">
        <w:trPr>
          <w:trHeight w:val="1777"/>
        </w:trPr>
        <w:tc>
          <w:tcPr>
            <w:tcW w:w="5509" w:type="dxa"/>
            <w:vAlign w:val="center"/>
          </w:tcPr>
          <w:p w14:paraId="57183A31" w14:textId="49C944FC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 xml:space="preserve">ОПК-1. </w:t>
            </w:r>
            <w:r w:rsidR="00756D69" w:rsidRPr="00756D69">
              <w:rPr>
                <w:rFonts w:ascii="Times New Roman" w:hAnsi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4946" w:type="dxa"/>
          </w:tcPr>
          <w:p w14:paraId="7EE5E1B0" w14:textId="175BC8A8" w:rsidR="00C8155A" w:rsidRPr="00BD648E" w:rsidRDefault="005368F7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56D69" w:rsidRPr="00756D69">
              <w:rPr>
                <w:rFonts w:ascii="Times New Roman" w:hAnsi="Times New Roman"/>
                <w:sz w:val="20"/>
                <w:szCs w:val="20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14:paraId="0A5D12B1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A2C919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0991C9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12A8D5B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87DC4E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5459"/>
        <w:gridCol w:w="1907"/>
      </w:tblGrid>
      <w:tr w:rsidR="009B4FAE" w:rsidRPr="003F1711" w14:paraId="13D9EB7A" w14:textId="77777777" w:rsidTr="00BD648E">
        <w:tc>
          <w:tcPr>
            <w:tcW w:w="3005" w:type="dxa"/>
            <w:shd w:val="clear" w:color="auto" w:fill="auto"/>
          </w:tcPr>
          <w:p w14:paraId="5BF6F06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459" w:type="dxa"/>
            <w:shd w:val="clear" w:color="auto" w:fill="auto"/>
          </w:tcPr>
          <w:p w14:paraId="2B72C677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  <w:shd w:val="clear" w:color="auto" w:fill="auto"/>
          </w:tcPr>
          <w:p w14:paraId="6D348B89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33D758C5" w14:textId="77777777" w:rsidTr="00BD648E">
        <w:tc>
          <w:tcPr>
            <w:tcW w:w="3005" w:type="dxa"/>
            <w:vMerge w:val="restart"/>
            <w:shd w:val="clear" w:color="auto" w:fill="auto"/>
          </w:tcPr>
          <w:p w14:paraId="5A658DE0" w14:textId="74B023D8" w:rsidR="00CF0A07" w:rsidRPr="003F1711" w:rsidRDefault="005368F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756D69" w:rsidRPr="00756D69">
              <w:rPr>
                <w:rFonts w:ascii="Times New Roman" w:hAnsi="Times New Roman"/>
                <w:iCs/>
                <w:sz w:val="20"/>
                <w:szCs w:val="20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5459" w:type="dxa"/>
            <w:shd w:val="clear" w:color="auto" w:fill="auto"/>
          </w:tcPr>
          <w:p w14:paraId="0500B00E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066ECF39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641071C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65E9E8B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9916CE6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07" w:type="dxa"/>
            <w:shd w:val="clear" w:color="auto" w:fill="auto"/>
          </w:tcPr>
          <w:p w14:paraId="3B0BAB24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49B15A05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7D302FC6" w14:textId="77777777" w:rsidTr="00BD648E">
        <w:tc>
          <w:tcPr>
            <w:tcW w:w="3005" w:type="dxa"/>
            <w:vMerge/>
            <w:shd w:val="clear" w:color="auto" w:fill="auto"/>
          </w:tcPr>
          <w:p w14:paraId="67754712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19345EA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091FC95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237CE46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применять методы эколого-экономической оценки мероприятий для обеспечения </w:t>
            </w:r>
            <w:proofErr w:type="spell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экологичности</w:t>
            </w:r>
            <w:proofErr w:type="spell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производственных процессов;</w:t>
            </w:r>
          </w:p>
          <w:p w14:paraId="09541C2B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07" w:type="dxa"/>
            <w:shd w:val="clear" w:color="auto" w:fill="auto"/>
          </w:tcPr>
          <w:p w14:paraId="7AC946AE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A96FB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DE8F289" w14:textId="77777777" w:rsidTr="00BD648E">
        <w:tc>
          <w:tcPr>
            <w:tcW w:w="3005" w:type="dxa"/>
            <w:vMerge/>
            <w:shd w:val="clear" w:color="auto" w:fill="auto"/>
          </w:tcPr>
          <w:p w14:paraId="3CA5ACC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3AE20CDC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0D14211A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проведения оценки негативного воздействия на окружающую среду, эколого-экономического расчета для обеспечения </w:t>
            </w:r>
            <w:proofErr w:type="spellStart"/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экологичности</w:t>
            </w:r>
            <w:proofErr w:type="spellEnd"/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производственных процессов;</w:t>
            </w:r>
          </w:p>
          <w:p w14:paraId="5846995E" w14:textId="77A7A80B" w:rsidR="00CF0A07" w:rsidRPr="003F1711" w:rsidRDefault="003F0B4D" w:rsidP="00756D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  <w:r w:rsidR="003E13D3" w:rsidRPr="003F171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7" w:type="dxa"/>
            <w:shd w:val="clear" w:color="auto" w:fill="auto"/>
          </w:tcPr>
          <w:p w14:paraId="27768A76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AA8625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2"/>
    <w:p w14:paraId="1CAD5B59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56B0960A" w14:textId="77777777" w:rsidR="00846653" w:rsidRDefault="002833EC" w:rsidP="008466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</w:t>
      </w:r>
      <w:r w:rsidR="00846653">
        <w:rPr>
          <w:rFonts w:ascii="Times New Roman" w:hAnsi="Times New Roman"/>
          <w:sz w:val="24"/>
          <w:szCs w:val="24"/>
        </w:rPr>
        <w:t>собеседование и выполнение практических заданий;</w:t>
      </w:r>
    </w:p>
    <w:p w14:paraId="35E0D345" w14:textId="3F74F151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8D75A2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1"/>
    <w:p w14:paraId="0D15CA1F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DD3E27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1DA60DD3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66D1F36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3532001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6FF817B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20F7897C" w14:textId="77777777" w:rsidTr="005933DE">
        <w:tc>
          <w:tcPr>
            <w:tcW w:w="3018" w:type="dxa"/>
            <w:shd w:val="clear" w:color="auto" w:fill="auto"/>
          </w:tcPr>
          <w:p w14:paraId="53173196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3BD6228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25CB753F" w14:textId="77777777" w:rsidTr="005933DE">
        <w:tc>
          <w:tcPr>
            <w:tcW w:w="3018" w:type="dxa"/>
            <w:shd w:val="clear" w:color="auto" w:fill="auto"/>
          </w:tcPr>
          <w:p w14:paraId="536217DD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53A4D8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58BC2DF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63D6B4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D493BE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D8B5D0A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67D1FDA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93BB228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722E78B4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BD978DD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0FEB0A4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745BFD5D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095DBA6C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BC56E1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101E472C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749D278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02E10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25809CB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20A09E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6629C2F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89F5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1074EBB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7083F7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11B87EB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6DE23C9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1B3AA42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3B924F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60CD0B86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3FF90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242851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7CF7EE7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4E84068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39FA2A0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4D2C0E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2E349C1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55E2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00CDB4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E874AE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5750ED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56B0BFC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5B9AE4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4F5EA43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FB3F0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47370116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24318F6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C57E1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726C04B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34FED3D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2F11279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28687A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693CF8F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63291EF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B95926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741EDE8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5F4C8C3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16AC988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63B4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6A18326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3D53AC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E0BE0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89FC4A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64489B7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508087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DED960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4EA16F5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2238827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CF1FBB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1A52E90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9C1D4D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1C0FBB50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2291B951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4B7F165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587FC9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2CF2EF0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7EC97B4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128BE79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C3FF20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C33F70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5098287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78548F0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5EFF014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77E14B5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1913880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1D55EB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4430178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Экологизация</w:t>
            </w:r>
            <w:proofErr w:type="spellEnd"/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технологических процессов – это…</w:t>
            </w:r>
          </w:p>
          <w:p w14:paraId="199C19B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149308A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7C0991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62BE8CD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432E848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6A9FEAA3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3F9721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639BA8E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65AAEAF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690447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644A9B5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1D3617B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3F37DF41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7CA7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122F6F7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0D3050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7A7512F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78649E3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4717593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65C6385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06D607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7F1B7C4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5C7C1DC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08EC9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20D0A4F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7F568FC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36D751B0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D6598F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3DAB09C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65A24E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1EA60FE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63BD900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A4C08DA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51FC93FF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1C680C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1746C4F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10FEB81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16E9BA2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1F9641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624A915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61B6E650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AE62E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7D1427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092C263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7DC236C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1EBCA91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46AEC8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3A47AEC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0902F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53C30B6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C985FA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7C9B6F1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201163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2EBE7F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5D2734F2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426FEA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2705401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0F7874E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1B2934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16BEE62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348F998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04013DC4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B2F6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4845E9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3D0C086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1ABF4B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CD9113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7E77206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3B2422E8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813C5E2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799B348F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23C3A6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B993CFC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5A74C1C9" w14:textId="77777777" w:rsidTr="005933DE">
        <w:tc>
          <w:tcPr>
            <w:tcW w:w="2910" w:type="dxa"/>
            <w:shd w:val="clear" w:color="auto" w:fill="auto"/>
          </w:tcPr>
          <w:p w14:paraId="70C578E5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62BBD204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3634F87A" w14:textId="77777777" w:rsidTr="005933DE">
        <w:tc>
          <w:tcPr>
            <w:tcW w:w="2910" w:type="dxa"/>
            <w:shd w:val="clear" w:color="auto" w:fill="auto"/>
          </w:tcPr>
          <w:p w14:paraId="4C3B3028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15B35D34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D0B523C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65E8011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263F5D4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FDA7DD6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C1A60F3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B060B76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применять методы эколого-экономической оценки мероприятий для обеспечения </w:t>
            </w:r>
            <w:proofErr w:type="spell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экологичности</w:t>
            </w:r>
            <w:proofErr w:type="spell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производственных процессов;</w:t>
            </w:r>
          </w:p>
          <w:p w14:paraId="61F2AF1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38CB1C9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292D2D59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5317EAE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6D5C0C4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2150D3B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34D76D1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78037F6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1CEFABD7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31A017EB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65C270C7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6F6D7D6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6709C9A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/час и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нефтеловушка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(отстойник). Отстойник (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нефтеловушка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>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3934A52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33B1720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970901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2E53E35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63459AE2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0053A9DF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24A8745B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6D847E34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EEA937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5829135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3AD74D1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70B5417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749CA74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6ACA65C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6314FB83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экологических</w:t>
            </w:r>
            <w:proofErr w:type="gramEnd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3701B9F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84714D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9F8329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1BA59B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6510D9E2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839E7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проведения оценки негативного воздействия на окружающую среду, эколого-экономического расчета для обеспечения </w:t>
            </w:r>
            <w:proofErr w:type="spell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экологичности</w:t>
            </w:r>
            <w:proofErr w:type="spell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производственных процессов;</w:t>
            </w:r>
          </w:p>
          <w:p w14:paraId="1E6383F7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5D7FB90C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0902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D986120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79D2BA7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47C5F7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8255B1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531E53A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7BD3F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39CEF9AD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227F30E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0482D72C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A8565A3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5A98EFF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83A90B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2C1892F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544D2DF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2FE99847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2F83A812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8D390E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6BE4D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137A311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6E77802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7CC5E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564B80E" w14:textId="77777777" w:rsidTr="00051436">
              <w:tc>
                <w:tcPr>
                  <w:tcW w:w="2448" w:type="dxa"/>
                </w:tcPr>
                <w:p w14:paraId="15B8AE9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90D7FA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E75CD2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E0C9B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A8559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5E94ED7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628249AC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B5134D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633DFB40" w14:textId="77777777" w:rsidTr="00051436">
              <w:tc>
                <w:tcPr>
                  <w:tcW w:w="2448" w:type="dxa"/>
                </w:tcPr>
                <w:p w14:paraId="73F5C168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609A832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B8651EB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B01705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613FE73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B95FD7F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42AED24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D86F9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5CD193DB" w14:textId="77777777" w:rsidTr="00051436">
              <w:tc>
                <w:tcPr>
                  <w:tcW w:w="2448" w:type="dxa"/>
                </w:tcPr>
                <w:p w14:paraId="5BDCA8B4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B40F528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4609CB5C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00CB5B5F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147D01E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ABF1C8B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0B6B7C2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6CB45298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25045EC3" w14:textId="77777777" w:rsidTr="00051436">
              <w:tc>
                <w:tcPr>
                  <w:tcW w:w="2448" w:type="dxa"/>
                </w:tcPr>
                <w:p w14:paraId="6F2219B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42580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38D63F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57FFB7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DED022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3E38243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A094358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40695C3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37D12359" w14:textId="77777777" w:rsidTr="00051436">
              <w:tc>
                <w:tcPr>
                  <w:tcW w:w="2448" w:type="dxa"/>
                </w:tcPr>
                <w:p w14:paraId="33B42712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14BBB47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5C4F2F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D56A758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05EE31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533BAB0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31CD6B4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7465913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81561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562080EF" w14:textId="77777777" w:rsidTr="00051436">
              <w:tc>
                <w:tcPr>
                  <w:tcW w:w="2448" w:type="dxa"/>
                </w:tcPr>
                <w:p w14:paraId="6D45E991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E1E5085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C03C712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F8E5B1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2907D3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3C204627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D300F3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C4DB5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7FF3E4C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05AB8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11141D35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292EDB5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49B5F60C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64ACF42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5A1FC5E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0FF6FB51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E9F6CB9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BB1385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68CC5E3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348402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05D2B50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7F7857C3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CBD2D5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46421C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607188F1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00544C80" w14:textId="77777777" w:rsidTr="00ED7B40">
              <w:tc>
                <w:tcPr>
                  <w:tcW w:w="2315" w:type="dxa"/>
                </w:tcPr>
                <w:p w14:paraId="451AF9FB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F4E6E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6C4BFCA5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3A282B05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32073A01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5A49146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409F82D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26A3A88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045AFF3C" w14:textId="77777777" w:rsidTr="00ED7B40">
              <w:tc>
                <w:tcPr>
                  <w:tcW w:w="2315" w:type="dxa"/>
                </w:tcPr>
                <w:p w14:paraId="3D077CD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34D936F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321DE231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F7B359C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74C48A45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2F968C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535BA44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93794F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5650619D" w14:textId="77777777" w:rsidTr="00ED7B40">
              <w:tc>
                <w:tcPr>
                  <w:tcW w:w="2315" w:type="dxa"/>
                </w:tcPr>
                <w:p w14:paraId="31FE4E0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04053DD7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82210E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EF9024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A797238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1FB094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5AC5D643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72B9A087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3782ED9" w14:textId="77777777" w:rsidTr="00ED7B40">
              <w:tc>
                <w:tcPr>
                  <w:tcW w:w="2315" w:type="dxa"/>
                </w:tcPr>
                <w:p w14:paraId="64BDA69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AABDD0B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0E4BDD12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0F6CA88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88E96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D6DEE8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D64850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74509BDC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16A24225" w14:textId="77777777" w:rsidTr="00ED7B40">
              <w:tc>
                <w:tcPr>
                  <w:tcW w:w="2315" w:type="dxa"/>
                </w:tcPr>
                <w:p w14:paraId="44AA124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4B8BE04B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5028876B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3DDFFC7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4E5775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1F0B3D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BFEC819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84F55FA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3C76CD7E" w14:textId="77777777" w:rsidTr="00ED7B40">
              <w:tc>
                <w:tcPr>
                  <w:tcW w:w="2315" w:type="dxa"/>
                </w:tcPr>
                <w:p w14:paraId="69D055B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8742F61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C4A9267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3DF3E20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5F411E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F520088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7EB12B6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99787" w14:textId="77777777" w:rsidR="00564963" w:rsidRPr="003F1711" w:rsidRDefault="00564963" w:rsidP="00FD543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4B61E23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9AEF1E4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 производственными условиях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82951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479F58D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20321B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392F1545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5E4FBB4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D06A03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7EAF7E6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C34F3AA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74BB0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773859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47C4FEB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6B6D50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5BAFA52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7C5F55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705B5B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7BCD7C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153C286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3FE652C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02027CF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34805C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3B600B9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6EAAB3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25BD755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04B0F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0A9D8DB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5953845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7409FBE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E1129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336B4A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61E281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3DF503D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7BA1819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7DF5249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089B19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D6F98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D2CA18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743E7D7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1C5FC6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214269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BDE62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6D6C2A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69984D7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12E17BA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6F521EF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3C7BE83D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788950A3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46E76D4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37593F5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75E0166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30C7EB1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092DFC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1DA0540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AC54061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6C439D6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8FB01B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07D20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6B65B38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7A67860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0864C56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1CF6DC8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57749DD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5971D0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6FF9D3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CFF583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D0A5E9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DC4D1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B86D4C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E9CE90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A568B8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38AF4252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9017B6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0EA656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B3FFF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49D7B9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8E5CFF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6368F97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D3670C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90EDB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EFB54A7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EB4ABC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1F9ECD64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FEF527E" w14:textId="4AD769AF" w:rsidR="009E1016" w:rsidRPr="009E1016" w:rsidRDefault="00E417BE" w:rsidP="0042409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9C9D6" w14:textId="77777777" w:rsidR="00690FBC" w:rsidRDefault="00690FBC" w:rsidP="00EE3C25">
      <w:pPr>
        <w:spacing w:after="0" w:line="240" w:lineRule="auto"/>
      </w:pPr>
      <w:r>
        <w:separator/>
      </w:r>
    </w:p>
  </w:endnote>
  <w:endnote w:type="continuationSeparator" w:id="0">
    <w:p w14:paraId="14A87F3F" w14:textId="77777777" w:rsidR="00690FBC" w:rsidRDefault="00690FBC" w:rsidP="00EE3C25">
      <w:pPr>
        <w:spacing w:after="0" w:line="240" w:lineRule="auto"/>
      </w:pPr>
      <w:r>
        <w:continuationSeparator/>
      </w:r>
    </w:p>
  </w:endnote>
  <w:endnote w:type="continuationNotice" w:id="1">
    <w:p w14:paraId="199277B6" w14:textId="77777777" w:rsidR="00690FBC" w:rsidRDefault="00690F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030A2" w14:textId="77777777" w:rsidR="00690FBC" w:rsidRDefault="00690FBC" w:rsidP="00EE3C25">
      <w:pPr>
        <w:spacing w:after="0" w:line="240" w:lineRule="auto"/>
      </w:pPr>
      <w:r>
        <w:separator/>
      </w:r>
    </w:p>
  </w:footnote>
  <w:footnote w:type="continuationSeparator" w:id="0">
    <w:p w14:paraId="04E45E77" w14:textId="77777777" w:rsidR="00690FBC" w:rsidRDefault="00690FBC" w:rsidP="00EE3C25">
      <w:pPr>
        <w:spacing w:after="0" w:line="240" w:lineRule="auto"/>
      </w:pPr>
      <w:r>
        <w:continuationSeparator/>
      </w:r>
    </w:p>
  </w:footnote>
  <w:footnote w:type="continuationNotice" w:id="1">
    <w:p w14:paraId="0D4BE826" w14:textId="77777777" w:rsidR="00690FBC" w:rsidRDefault="00690FBC">
      <w:pPr>
        <w:spacing w:after="0" w:line="240" w:lineRule="auto"/>
      </w:pPr>
    </w:p>
  </w:footnote>
  <w:footnote w:id="2">
    <w:p w14:paraId="659288CD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7283C"/>
    <w:rsid w:val="00081D33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07CC6"/>
    <w:rsid w:val="00112DB7"/>
    <w:rsid w:val="001142C8"/>
    <w:rsid w:val="001204A3"/>
    <w:rsid w:val="00120DD0"/>
    <w:rsid w:val="00121F8B"/>
    <w:rsid w:val="00122CA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D7C63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1B63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4B1A"/>
    <w:rsid w:val="003A5ED2"/>
    <w:rsid w:val="003B00CE"/>
    <w:rsid w:val="003B110B"/>
    <w:rsid w:val="003C638A"/>
    <w:rsid w:val="003D247F"/>
    <w:rsid w:val="003E13D3"/>
    <w:rsid w:val="003E4FE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091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09D9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43B4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0FBC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10F8"/>
    <w:rsid w:val="006F60A2"/>
    <w:rsid w:val="00702698"/>
    <w:rsid w:val="00707255"/>
    <w:rsid w:val="00707A71"/>
    <w:rsid w:val="00715E8B"/>
    <w:rsid w:val="00715F1D"/>
    <w:rsid w:val="00716AB5"/>
    <w:rsid w:val="00717AE0"/>
    <w:rsid w:val="00723509"/>
    <w:rsid w:val="007340D3"/>
    <w:rsid w:val="00734914"/>
    <w:rsid w:val="007419C7"/>
    <w:rsid w:val="00742D94"/>
    <w:rsid w:val="007514F0"/>
    <w:rsid w:val="007552EB"/>
    <w:rsid w:val="00756D69"/>
    <w:rsid w:val="00760BD1"/>
    <w:rsid w:val="0076481D"/>
    <w:rsid w:val="00766241"/>
    <w:rsid w:val="007670E8"/>
    <w:rsid w:val="007727C9"/>
    <w:rsid w:val="0077385D"/>
    <w:rsid w:val="00775E60"/>
    <w:rsid w:val="0078148A"/>
    <w:rsid w:val="00781780"/>
    <w:rsid w:val="00786494"/>
    <w:rsid w:val="00790BB2"/>
    <w:rsid w:val="007931FC"/>
    <w:rsid w:val="00794297"/>
    <w:rsid w:val="00796F16"/>
    <w:rsid w:val="007A5DF7"/>
    <w:rsid w:val="007A78EC"/>
    <w:rsid w:val="007A7CAB"/>
    <w:rsid w:val="007B2CA6"/>
    <w:rsid w:val="007B3908"/>
    <w:rsid w:val="007B3B59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27BE"/>
    <w:rsid w:val="008249B1"/>
    <w:rsid w:val="00826B2F"/>
    <w:rsid w:val="0083657B"/>
    <w:rsid w:val="00843153"/>
    <w:rsid w:val="008466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5A2"/>
    <w:rsid w:val="008D7CD3"/>
    <w:rsid w:val="008E5B3E"/>
    <w:rsid w:val="008E61C5"/>
    <w:rsid w:val="008E6CE7"/>
    <w:rsid w:val="008F68CD"/>
    <w:rsid w:val="008F754E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1DE8"/>
    <w:rsid w:val="00955B91"/>
    <w:rsid w:val="00956E19"/>
    <w:rsid w:val="00962748"/>
    <w:rsid w:val="00966AF3"/>
    <w:rsid w:val="0097266E"/>
    <w:rsid w:val="00973FEE"/>
    <w:rsid w:val="0097755D"/>
    <w:rsid w:val="009806F2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1753"/>
    <w:rsid w:val="009F2E34"/>
    <w:rsid w:val="00A01297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74A"/>
    <w:rsid w:val="00B13FBD"/>
    <w:rsid w:val="00B14A6A"/>
    <w:rsid w:val="00B17597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20E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D648E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1771C"/>
    <w:rsid w:val="00D2382F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D543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7C9E95"/>
  <w15:docId w15:val="{5E1F8CF9-FC9A-4DF5-8829-71A0C1FC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5E153-79CE-49EB-8FF4-90379550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3455</Words>
  <Characters>19697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18</cp:revision>
  <cp:lastPrinted>2026-06-23T09:00:00Z</cp:lastPrinted>
  <dcterms:created xsi:type="dcterms:W3CDTF">2021-04-27T09:52:00Z</dcterms:created>
  <dcterms:modified xsi:type="dcterms:W3CDTF">2026-06-23T09:00:00Z</dcterms:modified>
</cp:coreProperties>
</file>